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5467" w14:textId="59F34728" w:rsidR="003644C2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sz w:val="28"/>
          <w:szCs w:val="28"/>
        </w:rPr>
        <w:t>Private First Class Alfred Augustine</w:t>
      </w:r>
    </w:p>
    <w:p w14:paraId="64FDBAE5" w14:textId="70FE0CC6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sz w:val="28"/>
          <w:szCs w:val="28"/>
        </w:rPr>
        <w:t>146</w:t>
      </w:r>
      <w:r w:rsidRPr="007A04E1">
        <w:rPr>
          <w:rFonts w:ascii="NPSRawlinsonOT" w:hAnsi="NPSRawlinsonOT" w:cs="Times New Roman"/>
          <w:sz w:val="28"/>
          <w:szCs w:val="28"/>
          <w:vertAlign w:val="superscript"/>
        </w:rPr>
        <w:t>th</w:t>
      </w:r>
      <w:r w:rsidRPr="007A04E1">
        <w:rPr>
          <w:rFonts w:ascii="NPSRawlinsonOT" w:hAnsi="NPSRawlinsonOT" w:cs="Times New Roman"/>
          <w:sz w:val="28"/>
          <w:szCs w:val="28"/>
        </w:rPr>
        <w:t xml:space="preserve"> Combat Engineer Battalion</w:t>
      </w:r>
    </w:p>
    <w:p w14:paraId="5D3CF673" w14:textId="0F909207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sz w:val="28"/>
          <w:szCs w:val="28"/>
        </w:rPr>
        <w:t>Omaha Beach</w:t>
      </w:r>
    </w:p>
    <w:p w14:paraId="5C8709F3" w14:textId="01CCB4EF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A7663B4" w14:textId="75276B61" w:rsidR="005F1FCA" w:rsidRPr="007A04E1" w:rsidRDefault="007A04E1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>
        <w:rPr>
          <w:rFonts w:ascii="NPSRawlinsonOT" w:hAnsi="NPSRawlinsonOT" w:cs="Times New Roman"/>
          <w:sz w:val="28"/>
          <w:szCs w:val="28"/>
        </w:rPr>
        <w:t>Draft Registration Card</w:t>
      </w:r>
    </w:p>
    <w:p w14:paraId="52D6BFE8" w14:textId="76C5D58B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73ACF396" wp14:editId="65367F7D">
            <wp:extent cx="5943600" cy="39046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2E5C" w14:textId="18B308E1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7685A42" w14:textId="695B6A7E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3115FC7" w14:textId="7C9446BB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F6A746F" w14:textId="1201B3F3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6611AC9" w14:textId="364D82FD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6A6E1F3" w14:textId="5B371067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A7D132F" w14:textId="5B55F51F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C49532D" w14:textId="2408E70D" w:rsidR="005F1FCA" w:rsidRPr="007A04E1" w:rsidRDefault="005F1FCA" w:rsidP="00056952">
      <w:pPr>
        <w:rPr>
          <w:rFonts w:ascii="NPSRawlinsonOT" w:hAnsi="NPSRawlinsonOT" w:cs="Times New Roman"/>
          <w:sz w:val="28"/>
          <w:szCs w:val="28"/>
        </w:rPr>
      </w:pPr>
    </w:p>
    <w:p w14:paraId="0F0C9615" w14:textId="4A159083" w:rsidR="005F1FCA" w:rsidRPr="007A04E1" w:rsidRDefault="005F1FCA" w:rsidP="009A6D9B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noProof/>
          <w:sz w:val="28"/>
          <w:szCs w:val="28"/>
        </w:rPr>
        <w:lastRenderedPageBreak/>
        <w:drawing>
          <wp:inline distT="0" distB="0" distL="0" distR="0" wp14:anchorId="43A0160A" wp14:editId="4F0B7328">
            <wp:extent cx="535051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3C64" w14:textId="044F5629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sz w:val="28"/>
          <w:szCs w:val="28"/>
        </w:rPr>
        <w:lastRenderedPageBreak/>
        <w:t xml:space="preserve">Pension Application </w:t>
      </w:r>
    </w:p>
    <w:p w14:paraId="6B2946BE" w14:textId="497508FB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66A60BBC" wp14:editId="66D9B802">
            <wp:extent cx="5943600" cy="7356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6605F" w14:textId="7AF99131" w:rsidR="005F1FCA" w:rsidRPr="007A04E1" w:rsidRDefault="00952F6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noProof/>
          <w:sz w:val="28"/>
          <w:szCs w:val="28"/>
        </w:rPr>
        <w:lastRenderedPageBreak/>
        <w:drawing>
          <wp:inline distT="0" distB="0" distL="0" distR="0" wp14:anchorId="6A0D1656" wp14:editId="25B06403">
            <wp:extent cx="5936615" cy="749109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C0B3" w14:textId="77777777" w:rsidR="00952F6A" w:rsidRPr="007A04E1" w:rsidRDefault="00952F6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AAFC7A9" w14:textId="77777777" w:rsidR="00952F6A" w:rsidRPr="007A04E1" w:rsidRDefault="00952F6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8AF09F4" w14:textId="5A5785AB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sz w:val="28"/>
          <w:szCs w:val="28"/>
        </w:rPr>
        <w:lastRenderedPageBreak/>
        <w:t>Pittsburgh Press, October 6 ,1944</w:t>
      </w:r>
    </w:p>
    <w:p w14:paraId="74A0F363" w14:textId="15DBCA7C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noProof/>
          <w:sz w:val="28"/>
          <w:szCs w:val="28"/>
        </w:rPr>
        <w:drawing>
          <wp:inline distT="0" distB="0" distL="0" distR="0" wp14:anchorId="60D7E14C" wp14:editId="10294D75">
            <wp:extent cx="2506513" cy="7089569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10" cy="70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520F" w14:textId="72A9285A" w:rsidR="005F1FCA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E7DED25" w14:textId="77777777" w:rsidR="007A04E1" w:rsidRPr="007A04E1" w:rsidRDefault="007A04E1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5DAD821" w14:textId="59D24F2D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 w:cs="Times New Roman"/>
          <w:sz w:val="28"/>
          <w:szCs w:val="28"/>
        </w:rPr>
        <w:lastRenderedPageBreak/>
        <w:t>Hanover Evening Sun, February 7, 1949</w:t>
      </w:r>
    </w:p>
    <w:p w14:paraId="74344E55" w14:textId="15ADFCAE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EC364F8" w14:textId="5F4B3FB0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/>
          <w:noProof/>
        </w:rPr>
        <w:drawing>
          <wp:inline distT="0" distB="0" distL="0" distR="0" wp14:anchorId="035CE66D" wp14:editId="59319C6F">
            <wp:extent cx="5943600" cy="6840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3C52" w14:textId="0B690C83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811C4D8" w14:textId="3CB988B5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4BE535C" w14:textId="067EE1E0" w:rsidR="005F1FCA" w:rsidRPr="007A04E1" w:rsidRDefault="007A04E1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>
        <w:rPr>
          <w:rFonts w:ascii="NPSRawlinsonOT" w:hAnsi="NPSRawlinsonOT" w:cs="Times New Roman"/>
          <w:sz w:val="28"/>
          <w:szCs w:val="28"/>
        </w:rPr>
        <w:lastRenderedPageBreak/>
        <w:t xml:space="preserve">National </w:t>
      </w:r>
      <w:r w:rsidR="005F1FCA" w:rsidRPr="007A04E1">
        <w:rPr>
          <w:rFonts w:ascii="NPSRawlinsonOT" w:hAnsi="NPSRawlinsonOT" w:cs="Times New Roman"/>
          <w:sz w:val="28"/>
          <w:szCs w:val="28"/>
        </w:rPr>
        <w:t>Cemetery Interment Form</w:t>
      </w:r>
    </w:p>
    <w:p w14:paraId="5662D86A" w14:textId="7EA5AFA0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  <w:r w:rsidRPr="007A04E1">
        <w:rPr>
          <w:rFonts w:ascii="NPSRawlinsonOT" w:hAnsi="NPSRawlinsonOT"/>
          <w:noProof/>
        </w:rPr>
        <w:drawing>
          <wp:inline distT="0" distB="0" distL="0" distR="0" wp14:anchorId="2C2497F7" wp14:editId="0A2A322C">
            <wp:extent cx="5943600" cy="3876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BE08D" w14:textId="77777777" w:rsidR="005F1FCA" w:rsidRPr="007A04E1" w:rsidRDefault="005F1FCA" w:rsidP="005F1FCA">
      <w:pPr>
        <w:jc w:val="center"/>
        <w:rPr>
          <w:rFonts w:ascii="NPSRawlinsonOT" w:hAnsi="NPSRawlinsonOT" w:cs="Times New Roman"/>
          <w:sz w:val="28"/>
          <w:szCs w:val="28"/>
        </w:rPr>
      </w:pPr>
    </w:p>
    <w:sectPr w:rsidR="005F1FCA" w:rsidRPr="007A04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FCA"/>
    <w:rsid w:val="00056952"/>
    <w:rsid w:val="0015489E"/>
    <w:rsid w:val="00321EDA"/>
    <w:rsid w:val="005F1FCA"/>
    <w:rsid w:val="007A04E1"/>
    <w:rsid w:val="008D1FD5"/>
    <w:rsid w:val="00952F6A"/>
    <w:rsid w:val="009A6D9B"/>
    <w:rsid w:val="00EF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2F278"/>
  <w15:chartTrackingRefBased/>
  <w15:docId w15:val="{F4B0065B-9F6C-4C51-B3A4-E00B747A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9</cp:revision>
  <dcterms:created xsi:type="dcterms:W3CDTF">2021-01-27T19:19:00Z</dcterms:created>
  <dcterms:modified xsi:type="dcterms:W3CDTF">2022-02-17T16:04:00Z</dcterms:modified>
</cp:coreProperties>
</file>